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F75037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4E334F" w:rsidRPr="00C3743D" w:rsidRDefault="004E334F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F75037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4E334F" w:rsidRPr="003855F1" w:rsidRDefault="004E334F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4E334F" w:rsidRPr="00304757" w:rsidRDefault="004E334F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4E334F" w:rsidRPr="0005749E" w:rsidRDefault="004E334F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4E334F" w:rsidRPr="00DC3360" w:rsidRDefault="004E334F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966698" w:rsidRPr="002702E7" w:rsidRDefault="00966698" w:rsidP="00966698">
      <w:pPr>
        <w:jc w:val="center"/>
        <w:rPr>
          <w:b/>
          <w:sz w:val="28"/>
          <w:szCs w:val="28"/>
        </w:rPr>
      </w:pPr>
      <w:r w:rsidRPr="002702E7">
        <w:rPr>
          <w:b/>
          <w:sz w:val="28"/>
          <w:szCs w:val="28"/>
        </w:rPr>
        <w:t>Supplementary Examination – June – 2017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359"/>
      </w:tblGrid>
      <w:tr w:rsidR="005527A4" w:rsidRPr="00AA3F2E" w:rsidTr="00044949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044949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0E70A0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14MA2003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044949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044949" w:rsidP="00875196">
            <w:pPr>
              <w:pStyle w:val="Title"/>
              <w:jc w:val="left"/>
              <w:rPr>
                <w:b/>
              </w:rPr>
            </w:pPr>
            <w:r w:rsidRPr="000E70A0">
              <w:rPr>
                <w:b/>
              </w:rPr>
              <w:t>MATHEMATICAL TRANSFORMS</w:t>
            </w:r>
            <w:r w:rsidRPr="00AA3F2E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4725CA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75196" w:rsidRDefault="005D0F4A" w:rsidP="00044949">
            <w:pPr>
              <w:jc w:val="center"/>
            </w:pPr>
            <w:r w:rsidRPr="00875196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75196" w:rsidRDefault="005D0F4A" w:rsidP="00044949">
            <w:pPr>
              <w:jc w:val="center"/>
            </w:pPr>
            <w:r w:rsidRPr="00875196"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875196" w:rsidRDefault="005D0F4A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670A67">
            <w:r w:rsidRPr="00875196">
              <w:t xml:space="preserve">Course </w:t>
            </w:r>
          </w:p>
          <w:p w:rsidR="005D0F4A" w:rsidRPr="00875196" w:rsidRDefault="005D0F4A" w:rsidP="00670A67">
            <w:r w:rsidRPr="00875196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875196" w:rsidRDefault="005D0F4A" w:rsidP="00670A67">
            <w:r w:rsidRPr="00875196">
              <w:t>Marks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044949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044949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044949" w:rsidRDefault="00435763" w:rsidP="00670A67">
            <w:r w:rsidRPr="00435763">
              <w:t xml:space="preserve">Find </w:t>
            </w:r>
            <w:r w:rsidR="00044949" w:rsidRPr="00044949">
              <w:rPr>
                <w:position w:val="-10"/>
              </w:rPr>
              <w:object w:dxaOrig="180" w:dyaOrig="3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9pt;height:17.25pt" o:ole="">
                  <v:imagedata r:id="rId8" o:title=""/>
                </v:shape>
                <o:OLEObject Type="Embed" ProgID="Equation.3" ShapeID="_x0000_i1025" DrawAspect="Content" ObjectID="_1558943689" r:id="rId9"/>
              </w:object>
            </w:r>
            <w:r w:rsidR="00044949" w:rsidRPr="00044949">
              <w:rPr>
                <w:position w:val="-10"/>
              </w:rPr>
              <w:object w:dxaOrig="1300" w:dyaOrig="360">
                <v:shape id="_x0000_i1026" type="#_x0000_t75" style="width:65.25pt;height:18pt" o:ole="">
                  <v:imagedata r:id="rId10" o:title=""/>
                </v:shape>
                <o:OLEObject Type="Embed" ProgID="Equation.3" ShapeID="_x0000_i1026" DrawAspect="Content" ObjectID="_1558943690" r:id="rId11"/>
              </w:object>
            </w:r>
          </w:p>
          <w:p w:rsidR="005D0F4A" w:rsidRPr="00EF5853" w:rsidRDefault="005D0F4A" w:rsidP="00670A67"/>
        </w:tc>
        <w:tc>
          <w:tcPr>
            <w:tcW w:w="1116" w:type="dxa"/>
            <w:shd w:val="clear" w:color="auto" w:fill="auto"/>
          </w:tcPr>
          <w:p w:rsidR="005D0F4A" w:rsidRPr="00875196" w:rsidRDefault="00B977F7" w:rsidP="00AA3F2E">
            <w:pPr>
              <w:jc w:val="center"/>
              <w:rPr>
                <w:sz w:val="22"/>
                <w:szCs w:val="22"/>
              </w:rPr>
            </w:pPr>
            <w:r w:rsidRPr="00B977F7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4C1E03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04494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044949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044949" w:rsidRDefault="00044949" w:rsidP="00670A67"/>
          <w:p w:rsidR="005D0F4A" w:rsidRPr="00EF5853" w:rsidRDefault="00044949" w:rsidP="00670A67">
            <w:r>
              <w:t xml:space="preserve">Find </w:t>
            </w:r>
            <w:r w:rsidRPr="00044949">
              <w:rPr>
                <w:position w:val="-28"/>
              </w:rPr>
              <w:object w:dxaOrig="1800" w:dyaOrig="680">
                <v:shape id="_x0000_i1027" type="#_x0000_t75" style="width:90pt;height:33.75pt" o:ole="">
                  <v:imagedata r:id="rId12" o:title=""/>
                </v:shape>
                <o:OLEObject Type="Embed" ProgID="Equation.3" ShapeID="_x0000_i1027" DrawAspect="Content" ObjectID="_1558943691" r:id="rId13"/>
              </w:object>
            </w:r>
            <w:r w:rsidRPr="00044949">
              <w:rPr>
                <w:position w:val="-10"/>
              </w:rPr>
              <w:object w:dxaOrig="180" w:dyaOrig="340">
                <v:shape id="_x0000_i1028" type="#_x0000_t75" style="width:9pt;height:17.25pt" o:ole="">
                  <v:imagedata r:id="rId8" o:title=""/>
                </v:shape>
                <o:OLEObject Type="Embed" ProgID="Equation.3" ShapeID="_x0000_i1028" DrawAspect="Content" ObjectID="_1558943692" r:id="rId14"/>
              </w:objec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B977F7" w:rsidP="00AA3F2E">
            <w:pPr>
              <w:jc w:val="center"/>
              <w:rPr>
                <w:sz w:val="22"/>
                <w:szCs w:val="22"/>
              </w:rPr>
            </w:pPr>
            <w:r w:rsidRPr="00B977F7"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4C1E03" w:rsidP="00670A67">
            <w:pPr>
              <w:jc w:val="center"/>
            </w:pPr>
            <w:r>
              <w:t>10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044949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044949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044949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435763" w:rsidP="00670A67">
            <w:r w:rsidRPr="00435763">
              <w:t xml:space="preserve">Evaluate  </w:t>
            </w:r>
            <w:r w:rsidR="00044949" w:rsidRPr="00044949">
              <w:rPr>
                <w:position w:val="-32"/>
              </w:rPr>
              <w:object w:dxaOrig="1380" w:dyaOrig="760">
                <v:shape id="_x0000_i1029" type="#_x0000_t75" style="width:69pt;height:38.25pt" o:ole="">
                  <v:imagedata r:id="rId15" o:title=""/>
                </v:shape>
                <o:OLEObject Type="Embed" ProgID="Equation.3" ShapeID="_x0000_i1029" DrawAspect="Content" ObjectID="_1558943693" r:id="rId16"/>
              </w:objec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B977F7" w:rsidP="00AA3F2E">
            <w:pPr>
              <w:jc w:val="center"/>
              <w:rPr>
                <w:sz w:val="22"/>
                <w:szCs w:val="22"/>
              </w:rPr>
            </w:pPr>
            <w:r w:rsidRPr="00B977F7"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4C1E03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04494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044949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044949" w:rsidRDefault="00435763" w:rsidP="00435763">
            <w:r w:rsidRPr="00435763">
              <w:t>Find the Laplace Transform of the Triangul</w:t>
            </w:r>
            <w:r w:rsidR="004C1E03">
              <w:t>ar wave function of period 2a,</w:t>
            </w:r>
            <w:r>
              <w:t xml:space="preserve"> </w:t>
            </w:r>
            <w:r w:rsidRPr="00435763">
              <w:t xml:space="preserve">given by </w:t>
            </w:r>
            <w:r w:rsidR="00BC7A28" w:rsidRPr="00044949">
              <w:rPr>
                <w:position w:val="-30"/>
              </w:rPr>
              <w:object w:dxaOrig="2620" w:dyaOrig="720">
                <v:shape id="_x0000_i1030" type="#_x0000_t75" style="width:131.25pt;height:36pt" o:ole="">
                  <v:imagedata r:id="rId17" o:title=""/>
                </v:shape>
                <o:OLEObject Type="Embed" ProgID="Equation.3" ShapeID="_x0000_i1030" DrawAspect="Content" ObjectID="_1558943694" r:id="rId18"/>
              </w:object>
            </w:r>
          </w:p>
          <w:p w:rsidR="005D0F4A" w:rsidRPr="00EF5853" w:rsidRDefault="005D0F4A" w:rsidP="00670A67"/>
        </w:tc>
        <w:tc>
          <w:tcPr>
            <w:tcW w:w="1116" w:type="dxa"/>
            <w:shd w:val="clear" w:color="auto" w:fill="auto"/>
          </w:tcPr>
          <w:p w:rsidR="005D0F4A" w:rsidRPr="00875196" w:rsidRDefault="00B977F7" w:rsidP="00AA3F2E">
            <w:pPr>
              <w:jc w:val="center"/>
              <w:rPr>
                <w:sz w:val="22"/>
                <w:szCs w:val="22"/>
              </w:rPr>
            </w:pPr>
            <w:r w:rsidRPr="00B977F7"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4C1E03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044949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044949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8142E4" w:rsidP="00670A67">
            <w:r w:rsidRPr="008142E4">
              <w:t xml:space="preserve">Using convolution </w:t>
            </w:r>
            <w:r w:rsidR="00BC7A28">
              <w:t xml:space="preserve">theorem </w:t>
            </w:r>
            <w:r w:rsidRPr="008142E4">
              <w:t xml:space="preserve">evaluate </w:t>
            </w:r>
            <w:r w:rsidRPr="008142E4">
              <w:rPr>
                <w:position w:val="-32"/>
              </w:rPr>
              <w:object w:dxaOrig="1620" w:dyaOrig="760">
                <v:shape id="_x0000_i1031" type="#_x0000_t75" style="width:81pt;height:38.25pt" o:ole="">
                  <v:imagedata r:id="rId19" o:title=""/>
                </v:shape>
                <o:OLEObject Type="Embed" ProgID="Equation.3" ShapeID="_x0000_i1031" DrawAspect="Content" ObjectID="_1558943695" r:id="rId20"/>
              </w:object>
            </w:r>
            <w:r w:rsidRPr="008142E4">
              <w:tab/>
            </w:r>
            <w:r w:rsidRPr="008142E4">
              <w:tab/>
            </w:r>
            <w:r w:rsidRPr="008142E4">
              <w:tab/>
            </w:r>
            <w:r w:rsidRPr="008142E4">
              <w:tab/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B977F7" w:rsidP="00AA3F2E">
            <w:pPr>
              <w:jc w:val="center"/>
              <w:rPr>
                <w:sz w:val="22"/>
                <w:szCs w:val="22"/>
              </w:rPr>
            </w:pPr>
            <w:r w:rsidRPr="00B977F7"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4C1E03" w:rsidRPr="005814FF" w:rsidRDefault="004C1E03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04494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044949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6B5824" w:rsidP="00670A67">
            <w:r w:rsidRPr="006B5824">
              <w:t xml:space="preserve">Find </w:t>
            </w:r>
            <w:r w:rsidR="00334ADC" w:rsidRPr="006B5824">
              <w:rPr>
                <w:position w:val="-34"/>
              </w:rPr>
              <w:object w:dxaOrig="1700" w:dyaOrig="800">
                <v:shape id="_x0000_i1032" type="#_x0000_t75" style="width:84.75pt;height:40.5pt" o:ole="">
                  <v:imagedata r:id="rId21" o:title=""/>
                </v:shape>
                <o:OLEObject Type="Embed" ProgID="Equation.3" ShapeID="_x0000_i1032" DrawAspect="Content" ObjectID="_1558943696" r:id="rId22"/>
              </w:object>
            </w:r>
            <w:r w:rsidRPr="006B5824">
              <w:tab/>
            </w:r>
            <w:r w:rsidRPr="006B5824">
              <w:tab/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B977F7" w:rsidP="00AA3F2E">
            <w:pPr>
              <w:jc w:val="center"/>
              <w:rPr>
                <w:sz w:val="22"/>
                <w:szCs w:val="22"/>
              </w:rPr>
            </w:pPr>
            <w:r w:rsidRPr="00B977F7"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4C1E03" w:rsidP="00670A67">
            <w:pPr>
              <w:jc w:val="center"/>
            </w:pPr>
            <w:r>
              <w:t>10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044949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044949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044949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8142E4" w:rsidP="00670A67">
            <w:r w:rsidRPr="008142E4">
              <w:t xml:space="preserve">Find </w:t>
            </w:r>
            <w:r w:rsidRPr="008142E4">
              <w:rPr>
                <w:position w:val="-28"/>
              </w:rPr>
              <w:object w:dxaOrig="1780" w:dyaOrig="680">
                <v:shape id="_x0000_i1033" type="#_x0000_t75" style="width:88.5pt;height:34.5pt" o:ole="">
                  <v:imagedata r:id="rId23" o:title=""/>
                </v:shape>
                <o:OLEObject Type="Embed" ProgID="Equation.3" ShapeID="_x0000_i1033" DrawAspect="Content" ObjectID="_1558943697" r:id="rId24"/>
              </w:object>
            </w:r>
            <w:r w:rsidRPr="008142E4">
              <w:tab/>
            </w:r>
            <w:r w:rsidRPr="008142E4">
              <w:tab/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B977F7" w:rsidP="00AA3F2E">
            <w:pPr>
              <w:jc w:val="center"/>
              <w:rPr>
                <w:sz w:val="22"/>
                <w:szCs w:val="22"/>
              </w:rPr>
            </w:pPr>
            <w:r w:rsidRPr="00B977F7"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4C1E03" w:rsidP="00670A67">
            <w:pPr>
              <w:jc w:val="center"/>
            </w:pPr>
            <w:r>
              <w:t>10</w:t>
            </w:r>
          </w:p>
        </w:tc>
      </w:tr>
      <w:tr w:rsidR="00C9196C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C9196C" w:rsidRPr="00EF5853" w:rsidRDefault="00C9196C" w:rsidP="0004494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9196C" w:rsidRPr="00EF5853" w:rsidRDefault="00C9196C" w:rsidP="00044949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C9196C" w:rsidRPr="00EF5853" w:rsidRDefault="00C9196C" w:rsidP="00614F3F">
            <w:r w:rsidRPr="00334ADC">
              <w:t>Solve</w:t>
            </w:r>
            <w:r w:rsidR="00614F3F">
              <w:t xml:space="preserve"> </w:t>
            </w:r>
            <w:r w:rsidR="00F925D6" w:rsidRPr="00614F3F">
              <w:rPr>
                <w:position w:val="-32"/>
              </w:rPr>
              <w:object w:dxaOrig="1680" w:dyaOrig="760">
                <v:shape id="_x0000_i1034" type="#_x0000_t75" style="width:110.25pt;height:38.25pt" o:ole="">
                  <v:imagedata r:id="rId25" o:title=""/>
                </v:shape>
                <o:OLEObject Type="Embed" ProgID="Equation.3" ShapeID="_x0000_i1034" DrawAspect="Content" ObjectID="_1558943698" r:id="rId26"/>
              </w:object>
            </w:r>
            <w:r w:rsidRPr="00334ADC">
              <w:t xml:space="preserve"> using </w:t>
            </w:r>
            <w:proofErr w:type="spellStart"/>
            <w:r w:rsidRPr="00334ADC">
              <w:t>laplace</w:t>
            </w:r>
            <w:proofErr w:type="spellEnd"/>
            <w:r w:rsidRPr="00334ADC">
              <w:t xml:space="preserve"> transform.</w:t>
            </w:r>
          </w:p>
        </w:tc>
        <w:tc>
          <w:tcPr>
            <w:tcW w:w="1116" w:type="dxa"/>
            <w:shd w:val="clear" w:color="auto" w:fill="auto"/>
          </w:tcPr>
          <w:p w:rsidR="00C9196C" w:rsidRPr="00875196" w:rsidRDefault="00B977F7" w:rsidP="00AA3F2E">
            <w:pPr>
              <w:jc w:val="center"/>
              <w:rPr>
                <w:sz w:val="22"/>
                <w:szCs w:val="22"/>
              </w:rPr>
            </w:pPr>
            <w:r w:rsidRPr="00B977F7"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C9196C" w:rsidRPr="005814FF" w:rsidRDefault="004C1E03" w:rsidP="00670A67">
            <w:pPr>
              <w:jc w:val="center"/>
            </w:pPr>
            <w:r>
              <w:t>10</w:t>
            </w:r>
          </w:p>
        </w:tc>
      </w:tr>
      <w:tr w:rsidR="00E37C14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E37C14" w:rsidRPr="00EF5853" w:rsidRDefault="00E37C14" w:rsidP="00044949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E37C14" w:rsidRPr="00EF5853" w:rsidRDefault="00E37C14" w:rsidP="00044949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E37C14" w:rsidRPr="00EF5853" w:rsidRDefault="00E37C14" w:rsidP="00D20BC9">
            <w:r w:rsidRPr="00E37C14">
              <w:rPr>
                <w:bCs/>
                <w:lang w:val="en-IN"/>
              </w:rPr>
              <w:t xml:space="preserve">Using </w:t>
            </w:r>
            <w:proofErr w:type="spellStart"/>
            <w:r w:rsidRPr="00E37C14">
              <w:rPr>
                <w:bCs/>
                <w:lang w:val="en-IN"/>
              </w:rPr>
              <w:t>Parseval’s</w:t>
            </w:r>
            <w:proofErr w:type="spellEnd"/>
            <w:r w:rsidRPr="00E37C14">
              <w:rPr>
                <w:bCs/>
                <w:lang w:val="en-IN"/>
              </w:rPr>
              <w:t xml:space="preserve"> identity prove that </w:t>
            </w:r>
            <w:r w:rsidRPr="00E37C14">
              <w:rPr>
                <w:bCs/>
                <w:position w:val="-32"/>
              </w:rPr>
              <w:object w:dxaOrig="3320" w:dyaOrig="760">
                <v:shape id="_x0000_i1035" type="#_x0000_t75" style="width:166.5pt;height:38.25pt" o:ole="">
                  <v:imagedata r:id="rId27" o:title=""/>
                </v:shape>
                <o:OLEObject Type="Embed" ProgID="Equation.3" ShapeID="_x0000_i1035" DrawAspect="Content" ObjectID="_1558943699" r:id="rId28"/>
              </w:object>
            </w:r>
            <w:r w:rsidRPr="00E37C14">
              <w:rPr>
                <w:bCs/>
              </w:rPr>
              <w:t xml:space="preserve">        </w:t>
            </w:r>
          </w:p>
        </w:tc>
        <w:tc>
          <w:tcPr>
            <w:tcW w:w="1116" w:type="dxa"/>
            <w:shd w:val="clear" w:color="auto" w:fill="auto"/>
          </w:tcPr>
          <w:p w:rsidR="00E37C14" w:rsidRPr="00875196" w:rsidRDefault="00B977F7" w:rsidP="00AA3F2E">
            <w:pPr>
              <w:jc w:val="center"/>
              <w:rPr>
                <w:sz w:val="22"/>
                <w:szCs w:val="22"/>
              </w:rPr>
            </w:pPr>
            <w:r w:rsidRPr="00B977F7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864" w:type="dxa"/>
            <w:shd w:val="clear" w:color="auto" w:fill="auto"/>
          </w:tcPr>
          <w:p w:rsidR="00E37C14" w:rsidRPr="005814FF" w:rsidRDefault="004C1E03" w:rsidP="00670A67">
            <w:pPr>
              <w:jc w:val="center"/>
            </w:pPr>
            <w:r>
              <w:t>10</w:t>
            </w:r>
          </w:p>
        </w:tc>
      </w:tr>
      <w:tr w:rsidR="00E37C14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E37C14" w:rsidRPr="00EF5853" w:rsidRDefault="00E37C14" w:rsidP="0004494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E37C14" w:rsidRPr="00EF5853" w:rsidRDefault="00E37C14" w:rsidP="00044949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BC7A28" w:rsidRPr="00EF5853" w:rsidRDefault="00E85A61" w:rsidP="00BC7A28">
            <w:r>
              <w:t xml:space="preserve">Find the </w:t>
            </w:r>
            <w:proofErr w:type="spellStart"/>
            <w:r>
              <w:t>fourier</w:t>
            </w:r>
            <w:proofErr w:type="spellEnd"/>
            <w:r>
              <w:t xml:space="preserve"> sine transform of </w:t>
            </w:r>
            <w:r w:rsidR="002B524E" w:rsidRPr="00E85A61">
              <w:rPr>
                <w:position w:val="-10"/>
              </w:rPr>
              <w:object w:dxaOrig="1080" w:dyaOrig="360">
                <v:shape id="_x0000_i1036" type="#_x0000_t75" style="width:54pt;height:18pt" o:ole="">
                  <v:imagedata r:id="rId29" o:title=""/>
                </v:shape>
                <o:OLEObject Type="Embed" ProgID="Equation.3" ShapeID="_x0000_i1036" DrawAspect="Content" ObjectID="_1558943700" r:id="rId30"/>
              </w:object>
            </w:r>
            <w:r>
              <w:t xml:space="preserve"> and hence </w:t>
            </w:r>
            <w:r w:rsidR="00BC7A28">
              <w:t xml:space="preserve">find </w:t>
            </w:r>
            <w:proofErr w:type="spellStart"/>
            <w:r w:rsidR="00BC7A28">
              <w:t>fourier</w:t>
            </w:r>
            <w:proofErr w:type="spellEnd"/>
            <w:r w:rsidR="00BC7A28">
              <w:t xml:space="preserve"> cosine transform of </w:t>
            </w:r>
            <w:r w:rsidR="002B524E" w:rsidRPr="00BC7A28">
              <w:rPr>
                <w:position w:val="-6"/>
              </w:rPr>
              <w:object w:dxaOrig="480" w:dyaOrig="320">
                <v:shape id="_x0000_i1037" type="#_x0000_t75" style="width:24pt;height:16.5pt" o:ole="">
                  <v:imagedata r:id="rId31" o:title=""/>
                </v:shape>
                <o:OLEObject Type="Embed" ProgID="Equation.3" ShapeID="_x0000_i1037" DrawAspect="Content" ObjectID="_1558943701" r:id="rId32"/>
              </w:object>
            </w:r>
          </w:p>
          <w:p w:rsidR="00E85A61" w:rsidRPr="00EF5853" w:rsidRDefault="00E85A61" w:rsidP="00670A67"/>
        </w:tc>
        <w:tc>
          <w:tcPr>
            <w:tcW w:w="1116" w:type="dxa"/>
            <w:shd w:val="clear" w:color="auto" w:fill="auto"/>
          </w:tcPr>
          <w:p w:rsidR="00E37C14" w:rsidRPr="00875196" w:rsidRDefault="00B977F7" w:rsidP="00AA3F2E">
            <w:pPr>
              <w:jc w:val="center"/>
              <w:rPr>
                <w:sz w:val="22"/>
                <w:szCs w:val="22"/>
              </w:rPr>
            </w:pPr>
            <w:r w:rsidRPr="00B977F7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864" w:type="dxa"/>
            <w:shd w:val="clear" w:color="auto" w:fill="auto"/>
          </w:tcPr>
          <w:p w:rsidR="00E37C14" w:rsidRPr="005814FF" w:rsidRDefault="004C1E03" w:rsidP="00670A67">
            <w:pPr>
              <w:jc w:val="center"/>
            </w:pPr>
            <w:r>
              <w:t>10</w:t>
            </w:r>
          </w:p>
        </w:tc>
      </w:tr>
      <w:tr w:rsidR="00E37C14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E37C14" w:rsidRPr="005814FF" w:rsidRDefault="00E37C14" w:rsidP="00044949">
            <w:pPr>
              <w:jc w:val="center"/>
            </w:pPr>
            <w:r w:rsidRPr="005814FF">
              <w:t>(OR)</w:t>
            </w:r>
          </w:p>
        </w:tc>
      </w:tr>
      <w:tr w:rsidR="00E37C14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E37C14" w:rsidRDefault="00044949" w:rsidP="00044949">
            <w:pPr>
              <w:jc w:val="center"/>
            </w:pPr>
            <w:r>
              <w:t>6.</w:t>
            </w:r>
          </w:p>
          <w:p w:rsidR="00044949" w:rsidRDefault="00044949" w:rsidP="00044949">
            <w:pPr>
              <w:jc w:val="center"/>
            </w:pPr>
          </w:p>
          <w:p w:rsidR="00044949" w:rsidRDefault="00044949" w:rsidP="00044949">
            <w:pPr>
              <w:jc w:val="center"/>
            </w:pPr>
          </w:p>
          <w:p w:rsidR="00044949" w:rsidRDefault="00044949" w:rsidP="00044949">
            <w:pPr>
              <w:jc w:val="center"/>
            </w:pPr>
          </w:p>
          <w:p w:rsidR="00044949" w:rsidRDefault="00044949" w:rsidP="00044949">
            <w:pPr>
              <w:jc w:val="center"/>
            </w:pPr>
          </w:p>
          <w:p w:rsidR="00044949" w:rsidRDefault="00044949" w:rsidP="00044949">
            <w:pPr>
              <w:jc w:val="center"/>
            </w:pPr>
          </w:p>
          <w:p w:rsidR="00044949" w:rsidRPr="00EF5853" w:rsidRDefault="00044949" w:rsidP="009C5952"/>
        </w:tc>
        <w:tc>
          <w:tcPr>
            <w:tcW w:w="709" w:type="dxa"/>
            <w:shd w:val="clear" w:color="auto" w:fill="auto"/>
          </w:tcPr>
          <w:p w:rsidR="00E37C14" w:rsidRPr="00EF5853" w:rsidRDefault="00E37C14" w:rsidP="00044949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E85A61" w:rsidRPr="00E85A61" w:rsidRDefault="00E85A61" w:rsidP="00E85A61">
            <w:r w:rsidRPr="00E85A61">
              <w:t xml:space="preserve">Find the Fourier transform </w:t>
            </w:r>
            <w:proofErr w:type="gramStart"/>
            <w:r w:rsidRPr="00E85A61">
              <w:t xml:space="preserve">of </w:t>
            </w:r>
            <w:proofErr w:type="gramEnd"/>
            <w:r w:rsidRPr="00E85A61">
              <w:rPr>
                <w:bCs/>
                <w:position w:val="-36"/>
                <w:lang w:val="en-IN"/>
              </w:rPr>
              <w:object w:dxaOrig="2140" w:dyaOrig="840">
                <v:shape id="_x0000_i1038" type="#_x0000_t75" style="width:107.25pt;height:42pt" o:ole="">
                  <v:imagedata r:id="rId33" o:title=""/>
                </v:shape>
                <o:OLEObject Type="Embed" ProgID="Equation.3" ShapeID="_x0000_i1038" DrawAspect="Content" ObjectID="_1558943702" r:id="rId34"/>
              </w:object>
            </w:r>
            <w:r w:rsidRPr="00E85A61">
              <w:t>.</w:t>
            </w:r>
            <w:r>
              <w:t xml:space="preserve">  </w:t>
            </w:r>
            <w:r w:rsidRPr="00E85A61">
              <w:t xml:space="preserve">Hence deduce </w:t>
            </w:r>
          </w:p>
          <w:p w:rsidR="00E37C14" w:rsidRPr="00EF5853" w:rsidRDefault="00E85A61" w:rsidP="009C5952">
            <w:r w:rsidRPr="00E85A61">
              <w:tab/>
              <w:t>(</w:t>
            </w:r>
            <w:proofErr w:type="spellStart"/>
            <w:r w:rsidRPr="00E85A61">
              <w:t>i</w:t>
            </w:r>
            <w:proofErr w:type="spellEnd"/>
            <w:r w:rsidRPr="00E85A61">
              <w:t>)</w:t>
            </w:r>
            <w:r w:rsidRPr="00E85A61">
              <w:rPr>
                <w:bCs/>
                <w:position w:val="-32"/>
              </w:rPr>
              <w:object w:dxaOrig="1620" w:dyaOrig="780">
                <v:shape id="_x0000_i1039" type="#_x0000_t75" style="width:81.75pt;height:39pt" o:ole="">
                  <v:imagedata r:id="rId35" o:title=""/>
                </v:shape>
                <o:OLEObject Type="Embed" ProgID="Equation.3" ShapeID="_x0000_i1039" DrawAspect="Content" ObjectID="_1558943703" r:id="rId36"/>
              </w:object>
            </w:r>
            <w:r w:rsidRPr="00E85A61">
              <w:rPr>
                <w:bCs/>
              </w:rPr>
              <w:t xml:space="preserve">  (ii) </w:t>
            </w:r>
            <w:r w:rsidRPr="00E85A61">
              <w:rPr>
                <w:bCs/>
                <w:position w:val="-32"/>
              </w:rPr>
              <w:object w:dxaOrig="1640" w:dyaOrig="780">
                <v:shape id="_x0000_i1040" type="#_x0000_t75" style="width:82.5pt;height:39pt" o:ole="">
                  <v:imagedata r:id="rId37" o:title=""/>
                </v:shape>
                <o:OLEObject Type="Embed" ProgID="Equation.3" ShapeID="_x0000_i1040" DrawAspect="Content" ObjectID="_1558943704" r:id="rId38"/>
              </w:object>
            </w:r>
            <w:r w:rsidRPr="00E85A61">
              <w:tab/>
            </w:r>
            <w:r w:rsidRPr="00E85A61">
              <w:tab/>
            </w:r>
          </w:p>
        </w:tc>
        <w:tc>
          <w:tcPr>
            <w:tcW w:w="1116" w:type="dxa"/>
            <w:shd w:val="clear" w:color="auto" w:fill="auto"/>
          </w:tcPr>
          <w:p w:rsidR="00E37C14" w:rsidRPr="00875196" w:rsidRDefault="00B977F7" w:rsidP="00AA3F2E">
            <w:pPr>
              <w:jc w:val="center"/>
              <w:rPr>
                <w:sz w:val="22"/>
                <w:szCs w:val="22"/>
              </w:rPr>
            </w:pPr>
            <w:r w:rsidRPr="00B977F7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864" w:type="dxa"/>
            <w:shd w:val="clear" w:color="auto" w:fill="auto"/>
          </w:tcPr>
          <w:p w:rsidR="00E37C14" w:rsidRPr="005814FF" w:rsidRDefault="004C1E03" w:rsidP="00670A67">
            <w:pPr>
              <w:jc w:val="center"/>
            </w:pPr>
            <w:r>
              <w:t>20</w:t>
            </w:r>
          </w:p>
        </w:tc>
      </w:tr>
      <w:tr w:rsidR="00E37C14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E37C14" w:rsidRPr="00EF5853" w:rsidRDefault="00E37C14" w:rsidP="00044949">
            <w:pPr>
              <w:jc w:val="center"/>
            </w:pPr>
            <w:r w:rsidRPr="00EF5853">
              <w:lastRenderedPageBreak/>
              <w:t>7.</w:t>
            </w:r>
          </w:p>
        </w:tc>
        <w:tc>
          <w:tcPr>
            <w:tcW w:w="709" w:type="dxa"/>
            <w:shd w:val="clear" w:color="auto" w:fill="auto"/>
          </w:tcPr>
          <w:p w:rsidR="00E37C14" w:rsidRPr="00EF5853" w:rsidRDefault="00E37C14" w:rsidP="00044949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E37C14" w:rsidRPr="00EF5853" w:rsidRDefault="005737B8" w:rsidP="00E970D4">
            <w:r w:rsidRPr="005737B8">
              <w:rPr>
                <w:bCs/>
              </w:rPr>
              <w:t xml:space="preserve">Derive </w:t>
            </w:r>
            <w:r w:rsidRPr="005737B8">
              <w:rPr>
                <w:position w:val="-10"/>
                <w:lang w:val="en-IN"/>
              </w:rPr>
              <w:object w:dxaOrig="1040" w:dyaOrig="320">
                <v:shape id="_x0000_i1041" type="#_x0000_t75" style="width:51.75pt;height:15.75pt" o:ole="">
                  <v:imagedata r:id="rId39" o:title=""/>
                </v:shape>
                <o:OLEObject Type="Embed" ProgID="Equation.3" ShapeID="_x0000_i1041" DrawAspect="Content" ObjectID="_1558943705" r:id="rId40"/>
              </w:object>
            </w:r>
            <w:r w:rsidRPr="005737B8">
              <w:t xml:space="preserve"> and  </w:t>
            </w:r>
            <w:r w:rsidRPr="005737B8">
              <w:rPr>
                <w:position w:val="-10"/>
                <w:lang w:val="en-IN"/>
              </w:rPr>
              <w:object w:dxaOrig="999" w:dyaOrig="320">
                <v:shape id="_x0000_i1042" type="#_x0000_t75" style="width:50.25pt;height:15.75pt" o:ole="">
                  <v:imagedata r:id="rId41" o:title=""/>
                </v:shape>
                <o:OLEObject Type="Embed" ProgID="Equation.3" ShapeID="_x0000_i1042" DrawAspect="Content" ObjectID="_1558943706" r:id="rId42"/>
              </w:object>
            </w:r>
          </w:p>
        </w:tc>
        <w:tc>
          <w:tcPr>
            <w:tcW w:w="1116" w:type="dxa"/>
            <w:shd w:val="clear" w:color="auto" w:fill="auto"/>
          </w:tcPr>
          <w:p w:rsidR="00E37C14" w:rsidRPr="00875196" w:rsidRDefault="00B977F7" w:rsidP="00AA3F2E">
            <w:pPr>
              <w:jc w:val="center"/>
              <w:rPr>
                <w:sz w:val="22"/>
                <w:szCs w:val="22"/>
              </w:rPr>
            </w:pPr>
            <w:r w:rsidRPr="00B977F7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864" w:type="dxa"/>
            <w:shd w:val="clear" w:color="auto" w:fill="auto"/>
          </w:tcPr>
          <w:p w:rsidR="00E37C14" w:rsidRPr="005814FF" w:rsidRDefault="004C1E03" w:rsidP="00670A67">
            <w:pPr>
              <w:jc w:val="center"/>
            </w:pPr>
            <w:r>
              <w:t>12</w:t>
            </w:r>
          </w:p>
        </w:tc>
      </w:tr>
      <w:tr w:rsidR="00E37C14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E37C14" w:rsidRPr="00EF5853" w:rsidRDefault="00E37C14" w:rsidP="0004494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E37C14" w:rsidRPr="00EF5853" w:rsidRDefault="00E37C14" w:rsidP="00044949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E37C14" w:rsidRPr="00EF5853" w:rsidRDefault="005737B8" w:rsidP="00670A67">
            <w:r w:rsidRPr="005737B8">
              <w:t xml:space="preserve">Derive </w:t>
            </w:r>
            <w:r w:rsidRPr="005737B8">
              <w:rPr>
                <w:position w:val="-10"/>
                <w:lang w:val="en-IN"/>
              </w:rPr>
              <w:object w:dxaOrig="780" w:dyaOrig="360">
                <v:shape id="_x0000_i1043" type="#_x0000_t75" style="width:39pt;height:18pt" o:ole="">
                  <v:imagedata r:id="rId43" o:title=""/>
                </v:shape>
                <o:OLEObject Type="Embed" ProgID="Equation.3" ShapeID="_x0000_i1043" DrawAspect="Content" ObjectID="_1558943707" r:id="rId44"/>
              </w:object>
            </w:r>
          </w:p>
        </w:tc>
        <w:tc>
          <w:tcPr>
            <w:tcW w:w="1116" w:type="dxa"/>
            <w:shd w:val="clear" w:color="auto" w:fill="auto"/>
          </w:tcPr>
          <w:p w:rsidR="00E37C14" w:rsidRPr="00875196" w:rsidRDefault="00B977F7" w:rsidP="00AA3F2E">
            <w:pPr>
              <w:jc w:val="center"/>
              <w:rPr>
                <w:sz w:val="22"/>
                <w:szCs w:val="22"/>
              </w:rPr>
            </w:pPr>
            <w:r w:rsidRPr="00B977F7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864" w:type="dxa"/>
            <w:shd w:val="clear" w:color="auto" w:fill="auto"/>
          </w:tcPr>
          <w:p w:rsidR="00E37C14" w:rsidRPr="005814FF" w:rsidRDefault="004C1E03" w:rsidP="00670A67">
            <w:pPr>
              <w:jc w:val="center"/>
            </w:pPr>
            <w:r>
              <w:t>4</w:t>
            </w:r>
          </w:p>
        </w:tc>
      </w:tr>
      <w:tr w:rsidR="00E37C14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E37C14" w:rsidRPr="00EF5853" w:rsidRDefault="00E37C14" w:rsidP="0004494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E37C14" w:rsidRPr="00EF5853" w:rsidRDefault="00E37C14" w:rsidP="00044949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E37C14" w:rsidRPr="00EF5853" w:rsidRDefault="005737B8" w:rsidP="00670A67">
            <w:r w:rsidRPr="005737B8">
              <w:t xml:space="preserve">Find </w:t>
            </w:r>
            <w:r w:rsidRPr="005737B8">
              <w:rPr>
                <w:position w:val="-10"/>
                <w:lang w:val="en-IN"/>
              </w:rPr>
              <w:object w:dxaOrig="1219" w:dyaOrig="360">
                <v:shape id="_x0000_i1044" type="#_x0000_t75" style="width:61.5pt;height:18pt" o:ole="">
                  <v:imagedata r:id="rId45" o:title=""/>
                </v:shape>
                <o:OLEObject Type="Embed" ProgID="Equation.3" ShapeID="_x0000_i1044" DrawAspect="Content" ObjectID="_1558943708" r:id="rId46"/>
              </w:object>
            </w:r>
            <w:r w:rsidRPr="005737B8">
              <w:tab/>
            </w:r>
            <w:r w:rsidRPr="005737B8">
              <w:tab/>
            </w:r>
          </w:p>
        </w:tc>
        <w:tc>
          <w:tcPr>
            <w:tcW w:w="1116" w:type="dxa"/>
            <w:shd w:val="clear" w:color="auto" w:fill="auto"/>
          </w:tcPr>
          <w:p w:rsidR="00E37C14" w:rsidRPr="00875196" w:rsidRDefault="00B977F7" w:rsidP="00AA3F2E">
            <w:pPr>
              <w:jc w:val="center"/>
              <w:rPr>
                <w:sz w:val="22"/>
                <w:szCs w:val="22"/>
              </w:rPr>
            </w:pPr>
            <w:r w:rsidRPr="00B977F7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864" w:type="dxa"/>
            <w:shd w:val="clear" w:color="auto" w:fill="auto"/>
          </w:tcPr>
          <w:p w:rsidR="00E37C14" w:rsidRPr="005814FF" w:rsidRDefault="004C1E03" w:rsidP="00670A67">
            <w:pPr>
              <w:jc w:val="center"/>
            </w:pPr>
            <w:r>
              <w:t>4</w:t>
            </w:r>
          </w:p>
        </w:tc>
      </w:tr>
      <w:tr w:rsidR="00E37C14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E37C14" w:rsidRPr="005814FF" w:rsidRDefault="00E37C14" w:rsidP="00044949">
            <w:pPr>
              <w:jc w:val="center"/>
            </w:pPr>
            <w:r w:rsidRPr="005814FF">
              <w:t>(OR)</w:t>
            </w:r>
          </w:p>
        </w:tc>
      </w:tr>
      <w:tr w:rsidR="00E37C14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E37C14" w:rsidRPr="00EF5853" w:rsidRDefault="00E37C14" w:rsidP="00044949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E37C14" w:rsidRPr="00EF5853" w:rsidRDefault="00E37C14" w:rsidP="00044949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E37C14" w:rsidRPr="00EF5853" w:rsidRDefault="005737B8" w:rsidP="00670A67">
            <w:r>
              <w:t xml:space="preserve">Find </w:t>
            </w:r>
            <w:r w:rsidRPr="005737B8">
              <w:rPr>
                <w:position w:val="-10"/>
                <w:lang w:val="en-IN"/>
              </w:rPr>
              <w:object w:dxaOrig="1120" w:dyaOrig="320">
                <v:shape id="_x0000_i1045" type="#_x0000_t75" style="width:56.25pt;height:15.75pt" o:ole="">
                  <v:imagedata r:id="rId47" o:title=""/>
                </v:shape>
                <o:OLEObject Type="Embed" ProgID="Equation.3" ShapeID="_x0000_i1045" DrawAspect="Content" ObjectID="_1558943709" r:id="rId48"/>
              </w:object>
            </w:r>
          </w:p>
        </w:tc>
        <w:tc>
          <w:tcPr>
            <w:tcW w:w="1116" w:type="dxa"/>
            <w:shd w:val="clear" w:color="auto" w:fill="auto"/>
          </w:tcPr>
          <w:p w:rsidR="00E37C14" w:rsidRPr="00875196" w:rsidRDefault="00B977F7" w:rsidP="00AA3F2E">
            <w:pPr>
              <w:jc w:val="center"/>
              <w:rPr>
                <w:sz w:val="22"/>
                <w:szCs w:val="22"/>
              </w:rPr>
            </w:pPr>
            <w:r w:rsidRPr="00B977F7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864" w:type="dxa"/>
            <w:shd w:val="clear" w:color="auto" w:fill="auto"/>
          </w:tcPr>
          <w:p w:rsidR="00E37C14" w:rsidRPr="005814FF" w:rsidRDefault="004C1E03" w:rsidP="00670A67">
            <w:pPr>
              <w:jc w:val="center"/>
            </w:pPr>
            <w:r>
              <w:t>7</w:t>
            </w:r>
          </w:p>
        </w:tc>
      </w:tr>
      <w:tr w:rsidR="00E37C14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E37C14" w:rsidRPr="00EF5853" w:rsidRDefault="00E37C14" w:rsidP="0004494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E37C14" w:rsidRPr="00EF5853" w:rsidRDefault="00E37C14" w:rsidP="00044949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E37C14" w:rsidRPr="00EF5853" w:rsidRDefault="005737B8" w:rsidP="00670A67">
            <w:r>
              <w:rPr>
                <w:lang w:val="en-IN"/>
              </w:rPr>
              <w:t xml:space="preserve">Find </w:t>
            </w:r>
            <w:r w:rsidRPr="00D946CC">
              <w:rPr>
                <w:position w:val="-30"/>
                <w:lang w:val="en-IN"/>
              </w:rPr>
              <w:object w:dxaOrig="1780" w:dyaOrig="720">
                <v:shape id="_x0000_i1046" type="#_x0000_t75" style="width:89.25pt;height:36pt" o:ole="">
                  <v:imagedata r:id="rId49" o:title=""/>
                </v:shape>
                <o:OLEObject Type="Embed" ProgID="Equation.3" ShapeID="_x0000_i1046" DrawAspect="Content" ObjectID="_1558943710" r:id="rId50"/>
              </w:object>
            </w:r>
          </w:p>
        </w:tc>
        <w:tc>
          <w:tcPr>
            <w:tcW w:w="1116" w:type="dxa"/>
            <w:shd w:val="clear" w:color="auto" w:fill="auto"/>
          </w:tcPr>
          <w:p w:rsidR="00E37C14" w:rsidRPr="00875196" w:rsidRDefault="00B977F7" w:rsidP="00AA3F2E">
            <w:pPr>
              <w:jc w:val="center"/>
              <w:rPr>
                <w:sz w:val="22"/>
                <w:szCs w:val="22"/>
              </w:rPr>
            </w:pPr>
            <w:r w:rsidRPr="00B977F7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864" w:type="dxa"/>
            <w:shd w:val="clear" w:color="auto" w:fill="auto"/>
          </w:tcPr>
          <w:p w:rsidR="00E37C14" w:rsidRPr="005814FF" w:rsidRDefault="004C1E03" w:rsidP="00670A67">
            <w:pPr>
              <w:jc w:val="center"/>
            </w:pPr>
            <w:r>
              <w:t>7</w:t>
            </w:r>
          </w:p>
        </w:tc>
      </w:tr>
      <w:tr w:rsidR="00E37C14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E37C14" w:rsidRPr="00EF5853" w:rsidRDefault="00E37C14" w:rsidP="0004494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E37C14" w:rsidRPr="00EF5853" w:rsidRDefault="00E37C14" w:rsidP="00044949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E37C14" w:rsidRPr="00EF5853" w:rsidRDefault="005737B8" w:rsidP="00670A67">
            <w:r>
              <w:rPr>
                <w:lang w:val="en-IN"/>
              </w:rPr>
              <w:t xml:space="preserve">Find </w:t>
            </w:r>
            <w:r w:rsidR="009041E1" w:rsidRPr="005737B8">
              <w:rPr>
                <w:position w:val="-10"/>
                <w:lang w:val="en-IN"/>
              </w:rPr>
              <w:object w:dxaOrig="1100" w:dyaOrig="360">
                <v:shape id="_x0000_i1047" type="#_x0000_t75" style="width:54.75pt;height:18pt" o:ole="">
                  <v:imagedata r:id="rId51" o:title=""/>
                </v:shape>
                <o:OLEObject Type="Embed" ProgID="Equation.3" ShapeID="_x0000_i1047" DrawAspect="Content" ObjectID="_1558943711" r:id="rId52"/>
              </w:object>
            </w:r>
          </w:p>
        </w:tc>
        <w:tc>
          <w:tcPr>
            <w:tcW w:w="1116" w:type="dxa"/>
            <w:shd w:val="clear" w:color="auto" w:fill="auto"/>
          </w:tcPr>
          <w:p w:rsidR="00E37C14" w:rsidRPr="00875196" w:rsidRDefault="00B977F7" w:rsidP="00AA3F2E">
            <w:pPr>
              <w:jc w:val="center"/>
              <w:rPr>
                <w:sz w:val="22"/>
                <w:szCs w:val="22"/>
              </w:rPr>
            </w:pPr>
            <w:r w:rsidRPr="00B977F7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864" w:type="dxa"/>
            <w:shd w:val="clear" w:color="auto" w:fill="auto"/>
          </w:tcPr>
          <w:p w:rsidR="00E37C14" w:rsidRPr="005814FF" w:rsidRDefault="004C1E03" w:rsidP="00670A67">
            <w:pPr>
              <w:jc w:val="center"/>
            </w:pPr>
            <w:r>
              <w:t>6</w:t>
            </w:r>
          </w:p>
        </w:tc>
      </w:tr>
      <w:tr w:rsidR="00E37C14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E37C14" w:rsidRPr="00EF5853" w:rsidRDefault="00E37C14" w:rsidP="00044949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E37C14" w:rsidRPr="00875196" w:rsidRDefault="00E37C14" w:rsidP="00670A67">
            <w:pPr>
              <w:rPr>
                <w:u w:val="single"/>
              </w:rPr>
            </w:pPr>
            <w:r w:rsidRPr="00044949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16" w:type="dxa"/>
            <w:shd w:val="clear" w:color="auto" w:fill="auto"/>
          </w:tcPr>
          <w:p w:rsidR="00E37C14" w:rsidRPr="00875196" w:rsidRDefault="00E37C14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E37C14" w:rsidRPr="005814FF" w:rsidRDefault="00E37C14" w:rsidP="00670A67">
            <w:pPr>
              <w:jc w:val="center"/>
            </w:pPr>
          </w:p>
        </w:tc>
      </w:tr>
      <w:tr w:rsidR="00E37C14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E37C14" w:rsidRPr="00EF5853" w:rsidRDefault="00E37C14" w:rsidP="00044949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E37C14" w:rsidRPr="00EF5853" w:rsidRDefault="00E37C14" w:rsidP="00044949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E37C14" w:rsidRPr="00EF5853" w:rsidRDefault="00E37C14" w:rsidP="00A74DB3">
            <w:r w:rsidRPr="00A74DB3">
              <w:t xml:space="preserve">Solve </w:t>
            </w:r>
            <w:r w:rsidRPr="00A74DB3">
              <w:rPr>
                <w:position w:val="-12"/>
                <w:lang w:val="en-IN"/>
              </w:rPr>
              <w:object w:dxaOrig="2260" w:dyaOrig="380">
                <v:shape id="_x0000_i1048" type="#_x0000_t75" style="width:118.5pt;height:24.75pt" o:ole="">
                  <v:imagedata r:id="rId53" o:title=""/>
                </v:shape>
                <o:OLEObject Type="Embed" ProgID="Equation.3" ShapeID="_x0000_i1048" DrawAspect="Content" ObjectID="_1558943712" r:id="rId54"/>
              </w:object>
            </w:r>
            <w:r w:rsidRPr="00A74DB3">
              <w:t xml:space="preserve">given </w:t>
            </w:r>
            <w:r w:rsidRPr="00A74DB3">
              <w:rPr>
                <w:position w:val="-12"/>
              </w:rPr>
              <w:object w:dxaOrig="680" w:dyaOrig="360">
                <v:shape id="_x0000_i1049" type="#_x0000_t75" style="width:33.75pt;height:18pt" o:ole="">
                  <v:imagedata r:id="rId55" o:title=""/>
                </v:shape>
                <o:OLEObject Type="Embed" ProgID="Equation.3" ShapeID="_x0000_i1049" DrawAspect="Content" ObjectID="_1558943713" r:id="rId56"/>
              </w:object>
            </w:r>
            <w:r w:rsidRPr="00A74DB3">
              <w:t xml:space="preserve">, </w:t>
            </w:r>
            <w:r w:rsidRPr="00A74DB3">
              <w:rPr>
                <w:position w:val="-10"/>
              </w:rPr>
              <w:object w:dxaOrig="620" w:dyaOrig="340">
                <v:shape id="_x0000_i1050" type="#_x0000_t75" style="width:30.75pt;height:17.25pt" o:ole="">
                  <v:imagedata r:id="rId57" o:title=""/>
                </v:shape>
                <o:OLEObject Type="Embed" ProgID="Equation.3" ShapeID="_x0000_i1050" DrawAspect="Content" ObjectID="_1558943714" r:id="rId58"/>
              </w:object>
            </w:r>
            <w:r w:rsidRPr="00A74DB3">
              <w:t xml:space="preserve">    </w:t>
            </w:r>
          </w:p>
        </w:tc>
        <w:tc>
          <w:tcPr>
            <w:tcW w:w="1116" w:type="dxa"/>
            <w:shd w:val="clear" w:color="auto" w:fill="auto"/>
          </w:tcPr>
          <w:p w:rsidR="00E37C14" w:rsidRPr="00875196" w:rsidRDefault="00B977F7" w:rsidP="00AA3F2E">
            <w:pPr>
              <w:jc w:val="center"/>
              <w:rPr>
                <w:sz w:val="22"/>
                <w:szCs w:val="22"/>
              </w:rPr>
            </w:pPr>
            <w:r w:rsidRPr="00B977F7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864" w:type="dxa"/>
            <w:shd w:val="clear" w:color="auto" w:fill="auto"/>
          </w:tcPr>
          <w:p w:rsidR="00E37C14" w:rsidRPr="005814FF" w:rsidRDefault="004C1E03" w:rsidP="00670A67">
            <w:pPr>
              <w:jc w:val="center"/>
            </w:pPr>
            <w:r>
              <w:t>10</w:t>
            </w:r>
          </w:p>
        </w:tc>
      </w:tr>
      <w:tr w:rsidR="00E37C14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E37C14" w:rsidRPr="00EF5853" w:rsidRDefault="00E37C14" w:rsidP="0004494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E37C14" w:rsidRPr="00EF5853" w:rsidRDefault="00E37C14" w:rsidP="00044949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E37C14" w:rsidRPr="00EF5853" w:rsidRDefault="00E37C14" w:rsidP="00670A67">
            <w:r w:rsidRPr="00E970D4">
              <w:t xml:space="preserve">Use partial fraction to evaluate </w:t>
            </w:r>
            <w:r w:rsidRPr="00E970D4">
              <w:rPr>
                <w:position w:val="-32"/>
              </w:rPr>
              <w:object w:dxaOrig="1939" w:dyaOrig="760">
                <v:shape id="_x0000_i1051" type="#_x0000_t75" style="width:96.75pt;height:38.25pt" o:ole="">
                  <v:imagedata r:id="rId59" o:title=""/>
                </v:shape>
                <o:OLEObject Type="Embed" ProgID="Equation.3" ShapeID="_x0000_i1051" DrawAspect="Content" ObjectID="_1558943715" r:id="rId60"/>
              </w:object>
            </w:r>
            <w:r w:rsidRPr="00E970D4">
              <w:tab/>
            </w:r>
            <w:r w:rsidRPr="00E970D4">
              <w:tab/>
            </w:r>
            <w:r w:rsidRPr="00E970D4">
              <w:tab/>
            </w:r>
          </w:p>
        </w:tc>
        <w:tc>
          <w:tcPr>
            <w:tcW w:w="1116" w:type="dxa"/>
            <w:shd w:val="clear" w:color="auto" w:fill="auto"/>
          </w:tcPr>
          <w:p w:rsidR="00E37C14" w:rsidRPr="00875196" w:rsidRDefault="00B977F7" w:rsidP="00AA3F2E">
            <w:pPr>
              <w:jc w:val="center"/>
              <w:rPr>
                <w:sz w:val="22"/>
                <w:szCs w:val="22"/>
              </w:rPr>
            </w:pPr>
            <w:r w:rsidRPr="00B977F7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864" w:type="dxa"/>
            <w:shd w:val="clear" w:color="auto" w:fill="auto"/>
          </w:tcPr>
          <w:p w:rsidR="00E37C14" w:rsidRPr="005814FF" w:rsidRDefault="004C1E03" w:rsidP="00670A67">
            <w:pPr>
              <w:jc w:val="center"/>
            </w:pPr>
            <w:r>
              <w:t>5</w:t>
            </w:r>
          </w:p>
        </w:tc>
      </w:tr>
      <w:tr w:rsidR="00E37C14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E37C14" w:rsidRPr="00EF5853" w:rsidRDefault="00E37C14" w:rsidP="0004494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E37C14" w:rsidRPr="00EF5853" w:rsidRDefault="00E37C14" w:rsidP="00044949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E37C14" w:rsidRPr="00EF5853" w:rsidRDefault="00E37C14" w:rsidP="00E970D4">
            <w:r w:rsidRPr="00E1575E">
              <w:t xml:space="preserve">Use residue method to evaluate </w:t>
            </w:r>
            <w:r w:rsidRPr="00DF19CC">
              <w:rPr>
                <w:position w:val="-32"/>
              </w:rPr>
              <w:object w:dxaOrig="1980" w:dyaOrig="760">
                <v:shape id="_x0000_i1052" type="#_x0000_t75" style="width:99pt;height:38.25pt" o:ole="">
                  <v:imagedata r:id="rId61" o:title=""/>
                </v:shape>
                <o:OLEObject Type="Embed" ProgID="Equation.3" ShapeID="_x0000_i1052" DrawAspect="Content" ObjectID="_1558943716" r:id="rId62"/>
              </w:object>
            </w:r>
          </w:p>
        </w:tc>
        <w:tc>
          <w:tcPr>
            <w:tcW w:w="1116" w:type="dxa"/>
            <w:shd w:val="clear" w:color="auto" w:fill="auto"/>
          </w:tcPr>
          <w:p w:rsidR="00E37C14" w:rsidRPr="00875196" w:rsidRDefault="00B977F7" w:rsidP="00AA3F2E">
            <w:pPr>
              <w:jc w:val="center"/>
              <w:rPr>
                <w:sz w:val="22"/>
                <w:szCs w:val="22"/>
              </w:rPr>
            </w:pPr>
            <w:r w:rsidRPr="00B977F7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864" w:type="dxa"/>
            <w:shd w:val="clear" w:color="auto" w:fill="auto"/>
          </w:tcPr>
          <w:p w:rsidR="00E37C14" w:rsidRPr="005814FF" w:rsidRDefault="004C1E03" w:rsidP="00670A67">
            <w:pPr>
              <w:jc w:val="center"/>
            </w:pPr>
            <w:r>
              <w:t>5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2E336A" w:rsidRDefault="002E336A" w:rsidP="002E336A"/>
    <w:sectPr w:rsidR="002E336A" w:rsidSect="00224EAD">
      <w:pgSz w:w="11907" w:h="16839" w:code="9"/>
      <w:pgMar w:top="576" w:right="274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44949"/>
    <w:rsid w:val="00061821"/>
    <w:rsid w:val="00090BA9"/>
    <w:rsid w:val="000E70A0"/>
    <w:rsid w:val="000F3EFE"/>
    <w:rsid w:val="001D41FE"/>
    <w:rsid w:val="001D670F"/>
    <w:rsid w:val="001E2222"/>
    <w:rsid w:val="001F2017"/>
    <w:rsid w:val="001F54D1"/>
    <w:rsid w:val="001F7E9B"/>
    <w:rsid w:val="00224EAD"/>
    <w:rsid w:val="00244E6F"/>
    <w:rsid w:val="002601A3"/>
    <w:rsid w:val="002B524E"/>
    <w:rsid w:val="002D09FF"/>
    <w:rsid w:val="002D7611"/>
    <w:rsid w:val="002D76BB"/>
    <w:rsid w:val="002E336A"/>
    <w:rsid w:val="002E552A"/>
    <w:rsid w:val="00304757"/>
    <w:rsid w:val="00324247"/>
    <w:rsid w:val="00334ADC"/>
    <w:rsid w:val="00380146"/>
    <w:rsid w:val="003855F1"/>
    <w:rsid w:val="003B14BC"/>
    <w:rsid w:val="003B1F06"/>
    <w:rsid w:val="003C6BB4"/>
    <w:rsid w:val="00435763"/>
    <w:rsid w:val="0046314C"/>
    <w:rsid w:val="0046596E"/>
    <w:rsid w:val="0046787F"/>
    <w:rsid w:val="004A6287"/>
    <w:rsid w:val="004C1E03"/>
    <w:rsid w:val="004E334F"/>
    <w:rsid w:val="004F76E5"/>
    <w:rsid w:val="004F787A"/>
    <w:rsid w:val="00501F18"/>
    <w:rsid w:val="0050571C"/>
    <w:rsid w:val="005133D7"/>
    <w:rsid w:val="00514D16"/>
    <w:rsid w:val="005527A4"/>
    <w:rsid w:val="005737B8"/>
    <w:rsid w:val="005814FF"/>
    <w:rsid w:val="00592AEE"/>
    <w:rsid w:val="005D0F4A"/>
    <w:rsid w:val="005F011C"/>
    <w:rsid w:val="005F7CAC"/>
    <w:rsid w:val="00614F3F"/>
    <w:rsid w:val="0062605C"/>
    <w:rsid w:val="006535F2"/>
    <w:rsid w:val="00670A67"/>
    <w:rsid w:val="00681B25"/>
    <w:rsid w:val="006B5824"/>
    <w:rsid w:val="006C7354"/>
    <w:rsid w:val="00725A0A"/>
    <w:rsid w:val="007326F6"/>
    <w:rsid w:val="00802202"/>
    <w:rsid w:val="008138B0"/>
    <w:rsid w:val="008142E4"/>
    <w:rsid w:val="0081627E"/>
    <w:rsid w:val="00823057"/>
    <w:rsid w:val="00835093"/>
    <w:rsid w:val="00875196"/>
    <w:rsid w:val="008A56BE"/>
    <w:rsid w:val="008B0703"/>
    <w:rsid w:val="009041E1"/>
    <w:rsid w:val="00904D12"/>
    <w:rsid w:val="00954E0F"/>
    <w:rsid w:val="0095679B"/>
    <w:rsid w:val="00966698"/>
    <w:rsid w:val="009B4286"/>
    <w:rsid w:val="009B53DD"/>
    <w:rsid w:val="009C5952"/>
    <w:rsid w:val="009C5A1D"/>
    <w:rsid w:val="00A4563D"/>
    <w:rsid w:val="00A74DB3"/>
    <w:rsid w:val="00AA3F2E"/>
    <w:rsid w:val="00AA5E39"/>
    <w:rsid w:val="00AA6B40"/>
    <w:rsid w:val="00AE264C"/>
    <w:rsid w:val="00B009B1"/>
    <w:rsid w:val="00B60E7E"/>
    <w:rsid w:val="00B70839"/>
    <w:rsid w:val="00B977F7"/>
    <w:rsid w:val="00BA539E"/>
    <w:rsid w:val="00BB3A7E"/>
    <w:rsid w:val="00BB5C6B"/>
    <w:rsid w:val="00BC7A28"/>
    <w:rsid w:val="00BF25ED"/>
    <w:rsid w:val="00C3743D"/>
    <w:rsid w:val="00C60C6A"/>
    <w:rsid w:val="00C81140"/>
    <w:rsid w:val="00C9196C"/>
    <w:rsid w:val="00C95F18"/>
    <w:rsid w:val="00CB2395"/>
    <w:rsid w:val="00CB7A50"/>
    <w:rsid w:val="00CE1825"/>
    <w:rsid w:val="00CE5503"/>
    <w:rsid w:val="00D3698C"/>
    <w:rsid w:val="00D62341"/>
    <w:rsid w:val="00D64FF9"/>
    <w:rsid w:val="00D94D54"/>
    <w:rsid w:val="00DE0497"/>
    <w:rsid w:val="00E1575E"/>
    <w:rsid w:val="00E350BF"/>
    <w:rsid w:val="00E37C14"/>
    <w:rsid w:val="00E5496C"/>
    <w:rsid w:val="00E70A47"/>
    <w:rsid w:val="00E824B7"/>
    <w:rsid w:val="00E85A61"/>
    <w:rsid w:val="00E94125"/>
    <w:rsid w:val="00E970D4"/>
    <w:rsid w:val="00F0032E"/>
    <w:rsid w:val="00F11EDB"/>
    <w:rsid w:val="00F152CA"/>
    <w:rsid w:val="00F162EA"/>
    <w:rsid w:val="00F208C0"/>
    <w:rsid w:val="00F266A7"/>
    <w:rsid w:val="00F55D6F"/>
    <w:rsid w:val="00F631F7"/>
    <w:rsid w:val="00F75037"/>
    <w:rsid w:val="00F925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9" Type="http://schemas.openxmlformats.org/officeDocument/2006/relationships/image" Target="media/image18.wmf"/><Relationship Id="rId21" Type="http://schemas.openxmlformats.org/officeDocument/2006/relationships/image" Target="media/image9.wmf"/><Relationship Id="rId34" Type="http://schemas.openxmlformats.org/officeDocument/2006/relationships/oleObject" Target="embeddings/oleObject14.bin"/><Relationship Id="rId42" Type="http://schemas.openxmlformats.org/officeDocument/2006/relationships/oleObject" Target="embeddings/oleObject18.bin"/><Relationship Id="rId47" Type="http://schemas.openxmlformats.org/officeDocument/2006/relationships/image" Target="media/image22.wmf"/><Relationship Id="rId50" Type="http://schemas.openxmlformats.org/officeDocument/2006/relationships/oleObject" Target="embeddings/oleObject22.bin"/><Relationship Id="rId55" Type="http://schemas.openxmlformats.org/officeDocument/2006/relationships/image" Target="media/image26.wmf"/><Relationship Id="rId63" Type="http://schemas.openxmlformats.org/officeDocument/2006/relationships/fontTable" Target="fontTable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image" Target="media/image13.wmf"/><Relationship Id="rId41" Type="http://schemas.openxmlformats.org/officeDocument/2006/relationships/image" Target="media/image19.wmf"/><Relationship Id="rId54" Type="http://schemas.openxmlformats.org/officeDocument/2006/relationships/oleObject" Target="embeddings/oleObject24.bin"/><Relationship Id="rId62" Type="http://schemas.openxmlformats.org/officeDocument/2006/relationships/oleObject" Target="embeddings/oleObject28.bin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oleObject" Target="embeddings/oleObject2.bin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image" Target="media/image17.wmf"/><Relationship Id="rId40" Type="http://schemas.openxmlformats.org/officeDocument/2006/relationships/oleObject" Target="embeddings/oleObject17.bin"/><Relationship Id="rId45" Type="http://schemas.openxmlformats.org/officeDocument/2006/relationships/image" Target="media/image21.wmf"/><Relationship Id="rId53" Type="http://schemas.openxmlformats.org/officeDocument/2006/relationships/image" Target="media/image25.wmf"/><Relationship Id="rId58" Type="http://schemas.openxmlformats.org/officeDocument/2006/relationships/oleObject" Target="embeddings/oleObject26.bin"/><Relationship Id="rId5" Type="http://schemas.openxmlformats.org/officeDocument/2006/relationships/webSettings" Target="webSettings.xml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image" Target="media/image23.wmf"/><Relationship Id="rId57" Type="http://schemas.openxmlformats.org/officeDocument/2006/relationships/image" Target="media/image27.wmf"/><Relationship Id="rId61" Type="http://schemas.openxmlformats.org/officeDocument/2006/relationships/image" Target="media/image29.wmf"/><Relationship Id="rId10" Type="http://schemas.openxmlformats.org/officeDocument/2006/relationships/image" Target="media/image4.wmf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4" Type="http://schemas.openxmlformats.org/officeDocument/2006/relationships/oleObject" Target="embeddings/oleObject19.bin"/><Relationship Id="rId52" Type="http://schemas.openxmlformats.org/officeDocument/2006/relationships/oleObject" Target="embeddings/oleObject23.bin"/><Relationship Id="rId60" Type="http://schemas.openxmlformats.org/officeDocument/2006/relationships/oleObject" Target="embeddings/oleObject27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6.wmf"/><Relationship Id="rId43" Type="http://schemas.openxmlformats.org/officeDocument/2006/relationships/image" Target="media/image20.wmf"/><Relationship Id="rId48" Type="http://schemas.openxmlformats.org/officeDocument/2006/relationships/oleObject" Target="embeddings/oleObject21.bin"/><Relationship Id="rId56" Type="http://schemas.openxmlformats.org/officeDocument/2006/relationships/oleObject" Target="embeddings/oleObject25.bin"/><Relationship Id="rId64" Type="http://schemas.openxmlformats.org/officeDocument/2006/relationships/theme" Target="theme/theme1.xml"/><Relationship Id="rId8" Type="http://schemas.openxmlformats.org/officeDocument/2006/relationships/image" Target="media/image3.wmf"/><Relationship Id="rId51" Type="http://schemas.openxmlformats.org/officeDocument/2006/relationships/image" Target="media/image24.wmf"/><Relationship Id="rId3" Type="http://schemas.openxmlformats.org/officeDocument/2006/relationships/styles" Target="styles.xml"/><Relationship Id="rId12" Type="http://schemas.openxmlformats.org/officeDocument/2006/relationships/image" Target="media/image5.wmf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6.bin"/><Relationship Id="rId46" Type="http://schemas.openxmlformats.org/officeDocument/2006/relationships/oleObject" Target="embeddings/oleObject20.bin"/><Relationship Id="rId59" Type="http://schemas.openxmlformats.org/officeDocument/2006/relationships/image" Target="media/image28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DA343A-04C4-456F-BD85-E9D22B421F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2</Pages>
  <Words>257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31</cp:revision>
  <cp:lastPrinted>2016-09-21T16:48:00Z</cp:lastPrinted>
  <dcterms:created xsi:type="dcterms:W3CDTF">2017-02-11T08:40:00Z</dcterms:created>
  <dcterms:modified xsi:type="dcterms:W3CDTF">2017-06-14T05:33:00Z</dcterms:modified>
</cp:coreProperties>
</file>